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C4B65" w14:textId="6BCE9546" w:rsidR="00147BB8" w:rsidRDefault="00812EE1">
      <w:r>
        <w:t>Załączniki do OPZ – dokumentacja projektowa znajdują się pod linkiem:</w:t>
      </w:r>
    </w:p>
    <w:p w14:paraId="7F866686" w14:textId="589323B0" w:rsidR="00812EE1" w:rsidRDefault="00812EE1">
      <w:hyperlink r:id="rId4" w:history="1">
        <w:r w:rsidRPr="001A50E7">
          <w:rPr>
            <w:rStyle w:val="Hipercze"/>
          </w:rPr>
          <w:t>https://chmura.u</w:t>
        </w:r>
        <w:r w:rsidRPr="001A50E7">
          <w:rPr>
            <w:rStyle w:val="Hipercze"/>
          </w:rPr>
          <w:t>m.warszawa.pl/u/5_d92Ih3fdj1933e/3795043f-4117-492e-8e5d-bbcb09dcaa97?l</w:t>
        </w:r>
      </w:hyperlink>
    </w:p>
    <w:p w14:paraId="0BF69A32" w14:textId="5F152A1F" w:rsidR="00812EE1" w:rsidRDefault="00812EE1">
      <w:r>
        <w:t xml:space="preserve">kod dostępu: </w:t>
      </w:r>
      <w:r w:rsidRPr="00812EE1">
        <w:rPr>
          <w:b/>
          <w:bCs/>
        </w:rPr>
        <w:t>Xxu1#HE8</w:t>
      </w:r>
    </w:p>
    <w:sectPr w:rsidR="00812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BB8"/>
    <w:rsid w:val="00147BB8"/>
    <w:rsid w:val="0081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041C"/>
  <w15:chartTrackingRefBased/>
  <w15:docId w15:val="{94055A64-C003-4328-9BBC-1841CDDA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12E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2EE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12E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mura.um.warszawa.pl/u/5_d92Ih3fdj1933e/3795043f-4117-492e-8e5d-bbcb09dcaa97?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Górecka Anna (ZZW)</dc:creator>
  <cp:keywords/>
  <dc:description/>
  <cp:lastModifiedBy>Górecka Anna (ZZW)</cp:lastModifiedBy>
  <cp:revision>2</cp:revision>
  <dcterms:created xsi:type="dcterms:W3CDTF">2025-12-11T10:23:00Z</dcterms:created>
  <dcterms:modified xsi:type="dcterms:W3CDTF">2025-12-11T10:36:00Z</dcterms:modified>
</cp:coreProperties>
</file>